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48" w:rsidRPr="00532848" w:rsidRDefault="00532848" w:rsidP="00532848">
      <w:r>
        <w:t>Уважаемые дамы и господа!</w:t>
      </w:r>
    </w:p>
    <w:p w:rsidR="00532848" w:rsidRPr="00532848" w:rsidRDefault="00532848" w:rsidP="00532848">
      <w:r>
        <w:t>2 марта 2013 года Аукционный дом «</w:t>
      </w:r>
      <w:proofErr w:type="spellStart"/>
      <w:r>
        <w:t>Кабинетъ</w:t>
      </w:r>
      <w:proofErr w:type="spellEnd"/>
      <w:r>
        <w:t>» проведет аукцион</w:t>
      </w:r>
      <w:r w:rsidRPr="00532848">
        <w:t xml:space="preserve"> </w:t>
      </w:r>
      <w:r>
        <w:t>№ 1</w:t>
      </w:r>
      <w:r w:rsidRPr="00532848">
        <w:t>5</w:t>
      </w:r>
      <w:r>
        <w:t xml:space="preserve"> и «Старинные и редкие книги, карты, гравюры». </w:t>
      </w:r>
    </w:p>
    <w:p w:rsidR="00532848" w:rsidRPr="00532848" w:rsidRDefault="00532848" w:rsidP="00532848">
      <w:r>
        <w:t>Коллекция аукциона № 15«Старинные и редкие книги, карты, гравюры» включает 453 лота. Участникам будут предложены издания XVI – XX века: редкие книги по географии, этнографии, религии, российской и зарубежной истории, военной истории, геральдике, первые и прижизненные издания русских классиков, автографы, фотографии, плакаты, литографии, поэзия серебряного века, конструктивистские издания и издания русского авангарда.</w:t>
      </w:r>
    </w:p>
    <w:p w:rsidR="00532848" w:rsidRPr="00532848" w:rsidRDefault="00532848" w:rsidP="00532848">
      <w:pPr>
        <w:rPr>
          <w:lang w:val="en-US"/>
        </w:rPr>
      </w:pPr>
      <w:r>
        <w:t xml:space="preserve">Самая старые книги, представленные на аукционе – «Трактат об архитектуре.» </w:t>
      </w:r>
      <w:proofErr w:type="spellStart"/>
      <w:r>
        <w:t>Себастьяно</w:t>
      </w:r>
      <w:proofErr w:type="spellEnd"/>
      <w:r>
        <w:t xml:space="preserve"> </w:t>
      </w:r>
      <w:proofErr w:type="spellStart"/>
      <w:r>
        <w:t>Серлио</w:t>
      </w:r>
      <w:proofErr w:type="spellEnd"/>
      <w:r>
        <w:t xml:space="preserve"> из Болоньи. [В семи книгах. Венеция. Типография </w:t>
      </w:r>
      <w:proofErr w:type="spellStart"/>
      <w:r>
        <w:t>Франческо</w:t>
      </w:r>
      <w:proofErr w:type="spellEnd"/>
      <w:r>
        <w:t xml:space="preserve"> де </w:t>
      </w:r>
      <w:proofErr w:type="spellStart"/>
      <w:r>
        <w:t>Франчези</w:t>
      </w:r>
      <w:proofErr w:type="spellEnd"/>
      <w:r>
        <w:t>, 1584].</w:t>
      </w:r>
    </w:p>
    <w:p w:rsidR="00532848" w:rsidRPr="00532848" w:rsidRDefault="00532848" w:rsidP="00532848">
      <w:r>
        <w:t>и издание середины XVII века «Апостол». [Львов, Типография Михаила Слезки, 1654].</w:t>
      </w:r>
    </w:p>
    <w:p w:rsidR="00532848" w:rsidRPr="00532848" w:rsidRDefault="00532848" w:rsidP="00532848">
      <w:r w:rsidRPr="00532848">
        <w:br/>
      </w:r>
      <w:r>
        <w:t>На аукционе будет представлена .более 30 изданий XVIII века, из них топ лотами являются:</w:t>
      </w:r>
    </w:p>
    <w:p w:rsidR="00532848" w:rsidRPr="00532848" w:rsidRDefault="00532848" w:rsidP="00532848">
      <w:pPr>
        <w:rPr>
          <w:lang w:val="en-US"/>
        </w:rPr>
      </w:pPr>
      <w:r>
        <w:t xml:space="preserve"> «Манифест или объявление о восшествии на престол Российский Императрицы Екатерины Алексеевны. СПб., 1725»;</w:t>
      </w:r>
    </w:p>
    <w:p w:rsidR="00532848" w:rsidRPr="00532848" w:rsidRDefault="00532848" w:rsidP="00532848">
      <w:pPr>
        <w:rPr>
          <w:lang w:val="en-US"/>
        </w:rPr>
      </w:pPr>
      <w:r>
        <w:t>редчайшее энциклопедическое издание XVIII века с множеством гравюр: «Зрелище природы и художеств». СПб., иждивением Императорской Академии наук, 1784-1813;</w:t>
      </w:r>
    </w:p>
    <w:p w:rsidR="00532848" w:rsidRPr="00532848" w:rsidRDefault="00532848" w:rsidP="00532848">
      <w:r>
        <w:t xml:space="preserve">историческое издание </w:t>
      </w:r>
      <w:proofErr w:type="spellStart"/>
      <w:r>
        <w:t>Захария</w:t>
      </w:r>
      <w:proofErr w:type="spellEnd"/>
      <w:r>
        <w:t xml:space="preserve"> </w:t>
      </w:r>
      <w:proofErr w:type="spellStart"/>
      <w:r>
        <w:t>Орфелина</w:t>
      </w:r>
      <w:proofErr w:type="spellEnd"/>
      <w:r>
        <w:t xml:space="preserve"> «Житие и славные дела Петра Великого, самодержца Всероссийского с предположением краткой географической и политической истории о российском государстве». СПб., при Императорской Академии наук, 1772 -1774;</w:t>
      </w:r>
    </w:p>
    <w:p w:rsidR="00532848" w:rsidRPr="00532848" w:rsidRDefault="00532848" w:rsidP="00532848">
      <w:r>
        <w:t>подборка из русских лубочных картинок конца XVIII – начала XIX века.</w:t>
      </w:r>
    </w:p>
    <w:p w:rsidR="00532848" w:rsidRPr="00532848" w:rsidRDefault="00532848" w:rsidP="00532848">
      <w:r w:rsidRPr="00532848">
        <w:br/>
      </w:r>
      <w:r>
        <w:t xml:space="preserve">Уникальная подборка первых и прижизненных изданий М. В. Ломоносова, а так же изданий, посвященных его жизни и деятельности: </w:t>
      </w:r>
    </w:p>
    <w:p w:rsidR="00532848" w:rsidRPr="00532848" w:rsidRDefault="00532848" w:rsidP="00532848">
      <w:r>
        <w:t xml:space="preserve">«Слово о происхождении света новую теорию о цветах представляющее в публичном собрании Императорской Академии наук июля 1 дня 1756 года говоренное </w:t>
      </w:r>
      <w:proofErr w:type="spellStart"/>
      <w:r>
        <w:t>Михайлом</w:t>
      </w:r>
      <w:proofErr w:type="spellEnd"/>
      <w:r>
        <w:t xml:space="preserve"> Ломоносовым». [СПб., Императорская Академия Наук, 1756.]</w:t>
      </w:r>
    </w:p>
    <w:p w:rsidR="00532848" w:rsidRPr="00532848" w:rsidRDefault="00532848" w:rsidP="00532848">
      <w:r>
        <w:t xml:space="preserve"> «Петр Великий, героическая поэма, </w:t>
      </w:r>
      <w:proofErr w:type="spellStart"/>
      <w:r>
        <w:t>Михайла</w:t>
      </w:r>
      <w:proofErr w:type="spellEnd"/>
      <w:r>
        <w:t xml:space="preserve"> Ломоносова»</w:t>
      </w:r>
    </w:p>
    <w:p w:rsidR="00532848" w:rsidRPr="00532848" w:rsidRDefault="00532848" w:rsidP="00532848">
      <w:r>
        <w:t>[Песнь I, II. СПб., типография Академии наук, 1760-1761].</w:t>
      </w:r>
    </w:p>
    <w:p w:rsidR="00532848" w:rsidRPr="00532848" w:rsidRDefault="00532848" w:rsidP="00532848">
      <w:r>
        <w:t xml:space="preserve">«Краткий российский летописец с родословием. Сочинения </w:t>
      </w:r>
      <w:proofErr w:type="spellStart"/>
      <w:r>
        <w:t>Михайла</w:t>
      </w:r>
      <w:proofErr w:type="spellEnd"/>
      <w:r>
        <w:t xml:space="preserve"> Ломоносова»</w:t>
      </w:r>
    </w:p>
    <w:p w:rsidR="00532848" w:rsidRPr="00532848" w:rsidRDefault="00532848" w:rsidP="00532848">
      <w:r>
        <w:t>[СПб., Императорская Академия Наук, 1760].</w:t>
      </w:r>
    </w:p>
    <w:p w:rsidR="00532848" w:rsidRDefault="00532848" w:rsidP="00532848">
      <w:r>
        <w:t xml:space="preserve">«Древняя Российская История от начала российского народа до кончины </w:t>
      </w:r>
      <w:proofErr w:type="spellStart"/>
      <w:r>
        <w:t>ВеликогоКнязя</w:t>
      </w:r>
      <w:proofErr w:type="spellEnd"/>
      <w:r>
        <w:t xml:space="preserve"> Ярослава Первого или до 1054 года, сочинённая </w:t>
      </w:r>
      <w:proofErr w:type="spellStart"/>
      <w:r>
        <w:t>Михайлом</w:t>
      </w:r>
      <w:proofErr w:type="spellEnd"/>
      <w:r>
        <w:t xml:space="preserve"> Ломоносовым, статским советником, профессором химии, и членом Санкт-Петербургской Императорской и Королевской Шведской Академии Наук. В 2-х частях». [СПб., Императорская Академия Наук, 1766. Первое издание]. </w:t>
      </w:r>
    </w:p>
    <w:p w:rsidR="00532848" w:rsidRDefault="00532848" w:rsidP="00532848"/>
    <w:p w:rsidR="00532848" w:rsidRPr="00532848" w:rsidRDefault="00532848" w:rsidP="00532848">
      <w:pPr>
        <w:rPr>
          <w:lang w:val="en-US"/>
        </w:rPr>
      </w:pPr>
      <w:r>
        <w:lastRenderedPageBreak/>
        <w:t xml:space="preserve"> «Полное собрание сочинений </w:t>
      </w:r>
      <w:proofErr w:type="spellStart"/>
      <w:r>
        <w:t>Михайла</w:t>
      </w:r>
      <w:proofErr w:type="spellEnd"/>
      <w:r>
        <w:t xml:space="preserve"> Васильевича Ломоносова, с приобщением жизни сочинителя и с прибавлением многих его нигде еще не напечатанных творений. В 6 томах». [СПб., иждивением Императорской Академии Наук, 1784 – 1787]. Первое научное издание собрания сочинений М.В. Ломоносова.</w:t>
      </w:r>
    </w:p>
    <w:p w:rsidR="00532848" w:rsidRPr="00532848" w:rsidRDefault="00532848" w:rsidP="00532848">
      <w:r>
        <w:t xml:space="preserve">«Материалы для биографии Ломоносова, собранные экстраординарным академиком </w:t>
      </w:r>
      <w:proofErr w:type="spellStart"/>
      <w:r>
        <w:t>Билярским</w:t>
      </w:r>
      <w:proofErr w:type="spellEnd"/>
      <w:r>
        <w:t>». [СПб., в типографии Императорской Академии наук,1865]. Редчайшее, самое полное издание, посвященное биографии знаменитого ученого, с приведением интересных и скандальных фактов из его жизни</w:t>
      </w:r>
    </w:p>
    <w:p w:rsidR="00532848" w:rsidRPr="00532848" w:rsidRDefault="00532848" w:rsidP="00532848">
      <w:r>
        <w:t xml:space="preserve">Издания по географии и этнографии: </w:t>
      </w:r>
    </w:p>
    <w:p w:rsidR="00532848" w:rsidRPr="00532848" w:rsidRDefault="00532848" w:rsidP="00532848">
      <w:pPr>
        <w:rPr>
          <w:lang w:val="en-US"/>
        </w:rPr>
      </w:pPr>
      <w:r>
        <w:t xml:space="preserve">Литографированное издание по Кавказу: «Костюмы народов, живущих между Каспийским и Черным морям. Б.м, Вторая четверть XIX в.». Художник К.П. </w:t>
      </w:r>
      <w:proofErr w:type="spellStart"/>
      <w:r>
        <w:t>Беггров</w:t>
      </w:r>
      <w:proofErr w:type="spellEnd"/>
      <w:r>
        <w:t>.</w:t>
      </w:r>
    </w:p>
    <w:p w:rsidR="00532848" w:rsidRPr="00532848" w:rsidRDefault="00532848" w:rsidP="00532848">
      <w:pPr>
        <w:rPr>
          <w:lang w:val="en-US"/>
        </w:rPr>
      </w:pPr>
      <w:r>
        <w:t xml:space="preserve"> Уникальное издание тиражом 5-6 экземпляров, выполненное вручную акварелью и тушью, и посвященное Кавказу: «Первый шаг. Художественно-литературный журнал. Выпуск март 1903; Выпуск апрель 1903; Выпуск октябрь 1903. Тифлис, издание учеников Т.Х.У., 1903».</w:t>
      </w:r>
    </w:p>
    <w:p w:rsidR="00532848" w:rsidRPr="00532848" w:rsidRDefault="00532848" w:rsidP="00532848">
      <w:pPr>
        <w:rPr>
          <w:lang w:val="en-US"/>
        </w:rPr>
      </w:pPr>
      <w:r>
        <w:t>Редчайший литографированный альбом «</w:t>
      </w:r>
      <w:proofErr w:type="spellStart"/>
      <w:r>
        <w:t>Броссе</w:t>
      </w:r>
      <w:proofErr w:type="spellEnd"/>
      <w:r>
        <w:t xml:space="preserve"> М. Руины Ани, столицы Армении при </w:t>
      </w:r>
      <w:proofErr w:type="spellStart"/>
      <w:r>
        <w:t>Багратидах</w:t>
      </w:r>
      <w:proofErr w:type="spellEnd"/>
      <w:r>
        <w:t xml:space="preserve"> в X и XI столетиях. История и описание. Атлас с 21 литографией, 2-е издание. СПб., типография Императорской Академии Наук, 1861».</w:t>
      </w:r>
    </w:p>
    <w:p w:rsidR="00532848" w:rsidRPr="00532848" w:rsidRDefault="00532848" w:rsidP="00532848">
      <w:pPr>
        <w:rPr>
          <w:lang w:val="en-US"/>
        </w:rPr>
      </w:pPr>
      <w:r>
        <w:t xml:space="preserve">Редкая  карта в 10 листах размером 130 </w:t>
      </w:r>
      <w:proofErr w:type="spellStart"/>
      <w:r>
        <w:t>х</w:t>
      </w:r>
      <w:proofErr w:type="spellEnd"/>
      <w:r>
        <w:t xml:space="preserve"> 230 см. «Военная топографическая Карта полуострова Крым». 1817 г.</w:t>
      </w:r>
    </w:p>
    <w:p w:rsidR="00532848" w:rsidRPr="00532848" w:rsidRDefault="00532848" w:rsidP="00532848">
      <w:pPr>
        <w:rPr>
          <w:lang w:val="en-US"/>
        </w:rPr>
      </w:pPr>
      <w:r>
        <w:t>Иллюстрированные издания XX века:</w:t>
      </w:r>
    </w:p>
    <w:p w:rsidR="00532848" w:rsidRPr="00532848" w:rsidRDefault="00532848" w:rsidP="00532848">
      <w:r>
        <w:t xml:space="preserve"> «Азбука. Выпуск I, III, IV. Париж, Издание Поставщика Двора Его Императорского Величества И.С. Лапина, художник – издатель. Париж, 1913-1914». Одно из самых красивых иллюстрированных изданий азбуки, выполненное художницей Елизаветой </w:t>
      </w:r>
      <w:proofErr w:type="spellStart"/>
      <w:r>
        <w:t>Бём</w:t>
      </w:r>
      <w:proofErr w:type="spellEnd"/>
      <w:r>
        <w:t xml:space="preserve">.  </w:t>
      </w:r>
    </w:p>
    <w:p w:rsidR="00532848" w:rsidRPr="00532848" w:rsidRDefault="00532848" w:rsidP="00532848">
      <w:pPr>
        <w:rPr>
          <w:lang w:val="en-US"/>
        </w:rPr>
      </w:pPr>
      <w:r>
        <w:t xml:space="preserve"> «Лермонтов М. Ю. Казначейша. СПб., Кружок любителей русских изящных изданий, 1913». Издание иллюстрировано М. </w:t>
      </w:r>
      <w:proofErr w:type="spellStart"/>
      <w:r>
        <w:t>Добужинским</w:t>
      </w:r>
      <w:proofErr w:type="spellEnd"/>
      <w:r>
        <w:t>.</w:t>
      </w:r>
    </w:p>
    <w:p w:rsidR="00532848" w:rsidRPr="00532848" w:rsidRDefault="00532848" w:rsidP="00532848">
      <w:r>
        <w:t xml:space="preserve">«Выставка 1812 года. М., Товарищество А.А </w:t>
      </w:r>
      <w:proofErr w:type="spellStart"/>
      <w:r>
        <w:t>Левенсон</w:t>
      </w:r>
      <w:proofErr w:type="spellEnd"/>
      <w:r>
        <w:t>, 1913».</w:t>
      </w:r>
    </w:p>
    <w:p w:rsidR="00532848" w:rsidRPr="00532848" w:rsidRDefault="00532848" w:rsidP="00532848">
      <w:pPr>
        <w:rPr>
          <w:lang w:val="en-US"/>
        </w:rPr>
      </w:pPr>
      <w:r>
        <w:t xml:space="preserve"> Альбомы с фотографиями:</w:t>
      </w:r>
    </w:p>
    <w:p w:rsidR="00532848" w:rsidRPr="00532848" w:rsidRDefault="00532848" w:rsidP="00532848">
      <w:r>
        <w:t xml:space="preserve">Великолепный альбом с фотографиями лиц императорской фамилии «Светописи Графа </w:t>
      </w:r>
      <w:proofErr w:type="spellStart"/>
      <w:r>
        <w:t>Ностица</w:t>
      </w:r>
      <w:proofErr w:type="spellEnd"/>
      <w:r>
        <w:t xml:space="preserve">». Вена, издание И. </w:t>
      </w:r>
      <w:proofErr w:type="spellStart"/>
      <w:r>
        <w:t>Блехинера</w:t>
      </w:r>
      <w:proofErr w:type="spellEnd"/>
      <w:r>
        <w:t>, 1896 г.</w:t>
      </w:r>
    </w:p>
    <w:p w:rsidR="00532848" w:rsidRPr="00532848" w:rsidRDefault="00532848" w:rsidP="00532848">
      <w:r>
        <w:t>Альбом с  фотографиями Д.И. Ермакова «Виды Средней Азии».1900-е гг.</w:t>
      </w:r>
    </w:p>
    <w:p w:rsidR="00532848" w:rsidRPr="00532848" w:rsidRDefault="00532848" w:rsidP="00532848">
      <w:r>
        <w:t xml:space="preserve">Подборка из 21 фотографии Украинской научной экспедиции в Центральный Тянь-Шань работы фотографа С.Г. </w:t>
      </w:r>
      <w:proofErr w:type="spellStart"/>
      <w:r>
        <w:t>Шиманского</w:t>
      </w:r>
      <w:proofErr w:type="spellEnd"/>
      <w:r>
        <w:t>. 1924-1925.</w:t>
      </w:r>
    </w:p>
    <w:p w:rsidR="00532848" w:rsidRPr="00532848" w:rsidRDefault="00532848" w:rsidP="00532848">
      <w:r>
        <w:t>Альбом с фотографиями автомобильного завода ГАЗ, 1936.</w:t>
      </w:r>
    </w:p>
    <w:p w:rsidR="00532848" w:rsidRPr="00532848" w:rsidRDefault="00532848" w:rsidP="00532848">
      <w:r>
        <w:t xml:space="preserve">Альбом фотографий Ольги Николаевны </w:t>
      </w:r>
      <w:proofErr w:type="spellStart"/>
      <w:r>
        <w:t>Андровской</w:t>
      </w:r>
      <w:proofErr w:type="spellEnd"/>
      <w:r>
        <w:t xml:space="preserve"> 1910-х–1973 гг.</w:t>
      </w:r>
    </w:p>
    <w:p w:rsidR="00532848" w:rsidRPr="00532848" w:rsidRDefault="00532848" w:rsidP="00532848">
      <w:r>
        <w:t xml:space="preserve">Подборка из 22 фотографий и 1 </w:t>
      </w:r>
      <w:proofErr w:type="spellStart"/>
      <w:r>
        <w:t>фотооткрытки</w:t>
      </w:r>
      <w:proofErr w:type="spellEnd"/>
      <w:r>
        <w:t xml:space="preserve"> </w:t>
      </w:r>
      <w:proofErr w:type="spellStart"/>
      <w:r>
        <w:t>Айседоры</w:t>
      </w:r>
      <w:proofErr w:type="spellEnd"/>
      <w:r>
        <w:t xml:space="preserve"> </w:t>
      </w:r>
      <w:proofErr w:type="spellStart"/>
      <w:r>
        <w:t>Дункан</w:t>
      </w:r>
      <w:proofErr w:type="spellEnd"/>
      <w:r>
        <w:t>. Мюнхен, [1904-1905].</w:t>
      </w:r>
    </w:p>
    <w:p w:rsidR="00532848" w:rsidRPr="00532848" w:rsidRDefault="00532848" w:rsidP="00532848">
      <w:r>
        <w:lastRenderedPageBreak/>
        <w:t>Автографы В. Качалова, В. Баяна, Н. Кузьмина, И. Репина.</w:t>
      </w:r>
    </w:p>
    <w:p w:rsidR="00532848" w:rsidRPr="00532848" w:rsidRDefault="00532848" w:rsidP="00532848">
      <w:r>
        <w:t xml:space="preserve">Издания серебряного века и авангарда, из них 12 изданий В. Маяковского, 5 изданий А. Крученых, а так же целый ряд изданий, оформленных А. Родченко, Эль </w:t>
      </w:r>
      <w:proofErr w:type="spellStart"/>
      <w:r>
        <w:t>Лисицким</w:t>
      </w:r>
      <w:proofErr w:type="spellEnd"/>
      <w:r>
        <w:t>.</w:t>
      </w:r>
    </w:p>
    <w:p w:rsidR="00532848" w:rsidRPr="00532848" w:rsidRDefault="00532848" w:rsidP="00532848">
      <w:r>
        <w:t xml:space="preserve">Известнейшее издание Владимира Маяковского «Для голоса», конструктивистская  книга в оформлении Эль </w:t>
      </w:r>
      <w:proofErr w:type="spellStart"/>
      <w:r>
        <w:t>Лисицкого</w:t>
      </w:r>
      <w:proofErr w:type="spellEnd"/>
      <w:r>
        <w:t>.</w:t>
      </w:r>
    </w:p>
    <w:p w:rsidR="00532848" w:rsidRDefault="00532848" w:rsidP="00532848">
      <w:r>
        <w:t>Уникальный альбом «Москва реконструируется» 1938 года в оформлении А. Родченко и В. Степановой. Подобное издание было продано за рекордную сумму 1400 000  рублей в аукционном доме «</w:t>
      </w:r>
      <w:proofErr w:type="spellStart"/>
      <w:r>
        <w:t>Кабинетъ</w:t>
      </w:r>
      <w:proofErr w:type="spellEnd"/>
      <w:r>
        <w:t>» на аукционе №13 «Старинные редкие книги» 21 ноября 2012 года.</w:t>
      </w:r>
    </w:p>
    <w:p w:rsidR="00532848" w:rsidRPr="00532848" w:rsidRDefault="00532848" w:rsidP="00532848">
      <w:pPr>
        <w:rPr>
          <w:lang w:val="en-US"/>
        </w:rPr>
      </w:pPr>
    </w:p>
    <w:p w:rsidR="00532848" w:rsidRPr="00532848" w:rsidRDefault="00532848" w:rsidP="00532848">
      <w:r>
        <w:t>Торги пройдут 2 марта, начало в 16.00.</w:t>
      </w:r>
    </w:p>
    <w:p w:rsidR="00532848" w:rsidRDefault="00532848" w:rsidP="00532848">
      <w:hyperlink r:id="rId4" w:history="1">
        <w:r w:rsidRPr="00532848">
          <w:rPr>
            <w:rStyle w:val="a3"/>
          </w:rPr>
          <w:t>Электронный каталог торгов.</w:t>
        </w:r>
      </w:hyperlink>
    </w:p>
    <w:p w:rsidR="00532848" w:rsidRPr="00532848" w:rsidRDefault="00532848" w:rsidP="00532848">
      <w:pPr>
        <w:rPr>
          <w:lang w:val="en-US"/>
        </w:rPr>
      </w:pPr>
    </w:p>
    <w:p w:rsidR="00532848" w:rsidRDefault="00532848" w:rsidP="00532848">
      <w:r>
        <w:t>Аукционы состоится 2 марта, в субботу, по адресу: Москва, Крымский вал д. 10, Центральный дом художника, 1-й этаж, Аукционный дом «</w:t>
      </w:r>
      <w:proofErr w:type="spellStart"/>
      <w:r>
        <w:t>Кабинетъ</w:t>
      </w:r>
      <w:proofErr w:type="spellEnd"/>
      <w:r>
        <w:t>»</w:t>
      </w:r>
    </w:p>
    <w:p w:rsidR="00532848" w:rsidRPr="00532848" w:rsidRDefault="00532848" w:rsidP="00532848">
      <w:pPr>
        <w:rPr>
          <w:lang w:val="en-US"/>
        </w:rPr>
      </w:pPr>
    </w:p>
    <w:p w:rsidR="00532848" w:rsidRDefault="00532848" w:rsidP="00532848">
      <w:proofErr w:type="spellStart"/>
      <w:r>
        <w:t>Предаукционная</w:t>
      </w:r>
      <w:proofErr w:type="spellEnd"/>
      <w:r>
        <w:t xml:space="preserve"> выставка будет открыта в залах Аукционного дома «</w:t>
      </w:r>
      <w:proofErr w:type="spellStart"/>
      <w:r>
        <w:t>Кабинетъ</w:t>
      </w:r>
      <w:proofErr w:type="spellEnd"/>
      <w:r>
        <w:t>»  с 22 февраля по 1 марта ежедневно с 11:00 до 19:00, кроме понедельника, 25 февраля.</w:t>
      </w:r>
    </w:p>
    <w:p w:rsidR="00532848" w:rsidRDefault="00532848" w:rsidP="00532848">
      <w:r>
        <w:t xml:space="preserve"> Заказ каталога и справки по тел.: (499) 238 14 69; (499) 238 38 53</w:t>
      </w:r>
    </w:p>
    <w:p w:rsidR="00532848" w:rsidRDefault="00532848" w:rsidP="00532848"/>
    <w:p w:rsidR="00532848" w:rsidRDefault="00532848" w:rsidP="00532848">
      <w:r>
        <w:t xml:space="preserve">Приглашаем вас посетить </w:t>
      </w:r>
      <w:proofErr w:type="spellStart"/>
      <w:r>
        <w:t>предаукционный</w:t>
      </w:r>
      <w:proofErr w:type="spellEnd"/>
      <w:r>
        <w:t xml:space="preserve"> показ и будем рады видеть вас в числе участников предстоящих аукционов. </w:t>
      </w:r>
    </w:p>
    <w:p w:rsidR="00CF3FFF" w:rsidRDefault="00532848" w:rsidP="00532848">
      <w:r>
        <w:t>Аукционный дом «</w:t>
      </w:r>
      <w:proofErr w:type="spellStart"/>
      <w:r>
        <w:t>Кабинетъ</w:t>
      </w:r>
      <w:proofErr w:type="spellEnd"/>
      <w:r>
        <w:t>»</w:t>
      </w:r>
    </w:p>
    <w:sectPr w:rsidR="00CF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532848"/>
    <w:rsid w:val="00532848"/>
    <w:rsid w:val="00CF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binet-auktion.com/auction/books15/?info=p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5069</Characters>
  <Application>Microsoft Office Word</Application>
  <DocSecurity>0</DocSecurity>
  <Lines>42</Lines>
  <Paragraphs>11</Paragraphs>
  <ScaleCrop>false</ScaleCrop>
  <Company>Microsoft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S-E-R</dc:creator>
  <cp:keywords/>
  <dc:description/>
  <cp:lastModifiedBy>S-E-R</cp:lastModifiedBy>
  <cp:revision>2</cp:revision>
  <dcterms:created xsi:type="dcterms:W3CDTF">2013-02-09T09:40:00Z</dcterms:created>
  <dcterms:modified xsi:type="dcterms:W3CDTF">2013-02-09T09:45:00Z</dcterms:modified>
</cp:coreProperties>
</file>